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0F499"/>
  <w:body>
    <w:p w:rsidR="00285031" w:rsidRDefault="00285031">
      <w:pPr>
        <w:pStyle w:val="BodyText"/>
        <w:rPr>
          <w:rFonts w:ascii="Times New Roman"/>
          <w:b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534"/>
        <w:gridCol w:w="385"/>
        <w:gridCol w:w="440"/>
        <w:gridCol w:w="1675"/>
        <w:gridCol w:w="2906"/>
        <w:gridCol w:w="782"/>
        <w:gridCol w:w="1533"/>
      </w:tblGrid>
      <w:tr w:rsidR="00285031">
        <w:trPr>
          <w:trHeight w:val="480"/>
        </w:trPr>
        <w:tc>
          <w:tcPr>
            <w:tcW w:w="5279" w:type="dxa"/>
            <w:gridSpan w:val="5"/>
            <w:tcBorders>
              <w:top w:val="nil"/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58"/>
              <w:ind w:left="340" w:right="3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SEIZURE</w:t>
            </w:r>
          </w:p>
        </w:tc>
        <w:tc>
          <w:tcPr>
            <w:tcW w:w="5221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58"/>
              <w:ind w:left="1094" w:right="111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FLUIDS</w:t>
            </w:r>
          </w:p>
        </w:tc>
      </w:tr>
      <w:tr w:rsidR="00285031">
        <w:trPr>
          <w:trHeight w:val="600"/>
        </w:trPr>
        <w:tc>
          <w:tcPr>
            <w:tcW w:w="2245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6" w:line="242" w:lineRule="auto"/>
              <w:ind w:left="57" w:right="934"/>
              <w:rPr>
                <w:sz w:val="24"/>
              </w:rPr>
            </w:pPr>
            <w:r>
              <w:rPr>
                <w:w w:val="95"/>
                <w:sz w:val="24"/>
              </w:rPr>
              <w:t xml:space="preserve">Lorazepam </w:t>
            </w:r>
            <w:r>
              <w:rPr>
                <w:sz w:val="24"/>
              </w:rPr>
              <w:t>2 mg/mL</w:t>
            </w:r>
          </w:p>
        </w:tc>
        <w:tc>
          <w:tcPr>
            <w:tcW w:w="3033" w:type="dxa"/>
            <w:gridSpan w:val="4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26" w:line="242" w:lineRule="auto"/>
              <w:ind w:left="107" w:right="69" w:firstLine="547"/>
              <w:rPr>
                <w:sz w:val="24"/>
              </w:rPr>
            </w:pPr>
            <w:r>
              <w:rPr>
                <w:sz w:val="24"/>
              </w:rPr>
              <w:t>3.3 mg (1.7 mL) Dilute 1:1 with NS or D5W</w:t>
            </w:r>
          </w:p>
        </w:tc>
        <w:tc>
          <w:tcPr>
            <w:tcW w:w="5221" w:type="dxa"/>
            <w:gridSpan w:val="3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z w:val="24"/>
              </w:rPr>
              <w:t>Volume Expansion</w:t>
            </w:r>
          </w:p>
        </w:tc>
      </w:tr>
      <w:tr w:rsidR="00285031">
        <w:trPr>
          <w:trHeight w:val="460"/>
        </w:trPr>
        <w:tc>
          <w:tcPr>
            <w:tcW w:w="2779" w:type="dxa"/>
            <w:gridSpan w:val="2"/>
            <w:vMerge w:val="restart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285031" w:rsidRDefault="00FB538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Diazepam IV 5 mg/mL</w:t>
            </w:r>
          </w:p>
        </w:tc>
        <w:tc>
          <w:tcPr>
            <w:tcW w:w="2499" w:type="dxa"/>
            <w:gridSpan w:val="3"/>
            <w:vMerge w:val="restart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55"/>
              <w:ind w:left="-14" w:right="56" w:firstLine="360"/>
              <w:rPr>
                <w:b/>
                <w:sz w:val="24"/>
              </w:rPr>
            </w:pPr>
            <w:r>
              <w:rPr>
                <w:sz w:val="24"/>
              </w:rPr>
              <w:t xml:space="preserve">6.6 mg (1.3 mL) </w:t>
            </w:r>
            <w:r>
              <w:rPr>
                <w:b/>
                <w:sz w:val="24"/>
              </w:rPr>
              <w:t>Give 5 mg (1 mL) if age less than 5 years</w:t>
            </w:r>
          </w:p>
        </w:tc>
        <w:tc>
          <w:tcPr>
            <w:tcW w:w="3688" w:type="dxa"/>
            <w:gridSpan w:val="2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94"/>
              <w:ind w:left="35"/>
              <w:rPr>
                <w:sz w:val="24"/>
              </w:rPr>
            </w:pPr>
            <w:r>
              <w:rPr>
                <w:sz w:val="24"/>
              </w:rPr>
              <w:t>Crystalloid (NS or LR Bolus)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94"/>
              <w:ind w:left="131" w:right="395"/>
              <w:jc w:val="center"/>
              <w:rPr>
                <w:sz w:val="24"/>
              </w:rPr>
            </w:pPr>
            <w:r>
              <w:rPr>
                <w:sz w:val="24"/>
              </w:rPr>
              <w:t>660 mL</w:t>
            </w:r>
          </w:p>
        </w:tc>
      </w:tr>
      <w:tr w:rsidR="00285031">
        <w:trPr>
          <w:trHeight w:val="460"/>
        </w:trPr>
        <w:tc>
          <w:tcPr>
            <w:tcW w:w="277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gridSpan w:val="3"/>
            <w:vMerge/>
            <w:tcBorders>
              <w:top w:val="nil"/>
              <w:left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94"/>
              <w:ind w:left="35"/>
              <w:rPr>
                <w:sz w:val="24"/>
              </w:rPr>
            </w:pPr>
            <w:r>
              <w:rPr>
                <w:sz w:val="24"/>
              </w:rPr>
              <w:t>Colloid/Packed RBC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94"/>
              <w:ind w:left="131" w:right="392"/>
              <w:jc w:val="center"/>
              <w:rPr>
                <w:sz w:val="24"/>
              </w:rPr>
            </w:pPr>
            <w:r>
              <w:rPr>
                <w:sz w:val="24"/>
              </w:rPr>
              <w:t>330 mL</w:t>
            </w:r>
          </w:p>
        </w:tc>
      </w:tr>
      <w:tr w:rsidR="00285031">
        <w:trPr>
          <w:trHeight w:val="340"/>
        </w:trPr>
        <w:tc>
          <w:tcPr>
            <w:tcW w:w="3164" w:type="dxa"/>
            <w:gridSpan w:val="3"/>
            <w:vMerge w:val="restart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4"/>
              <w:ind w:left="57"/>
              <w:rPr>
                <w:sz w:val="24"/>
              </w:rPr>
            </w:pPr>
            <w:r>
              <w:rPr>
                <w:sz w:val="24"/>
              </w:rPr>
              <w:t>Diazepam – RECTAL</w:t>
            </w:r>
          </w:p>
          <w:p w:rsidR="00285031" w:rsidRDefault="00FB538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(Use IV diazepam 5 mg/mL)</w:t>
            </w:r>
          </w:p>
        </w:tc>
        <w:tc>
          <w:tcPr>
            <w:tcW w:w="2115" w:type="dxa"/>
            <w:gridSpan w:val="2"/>
            <w:vMerge w:val="restart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214"/>
              <w:ind w:left="120"/>
              <w:rPr>
                <w:sz w:val="24"/>
              </w:rPr>
            </w:pPr>
            <w:r>
              <w:rPr>
                <w:sz w:val="24"/>
              </w:rPr>
              <w:t>16.5 mg (3.3 mL)</w:t>
            </w:r>
          </w:p>
        </w:tc>
        <w:tc>
          <w:tcPr>
            <w:tcW w:w="2906" w:type="dxa"/>
            <w:tcBorders>
              <w:left w:val="single" w:sz="18" w:space="0" w:color="000000"/>
              <w:bottom w:val="nil"/>
              <w:right w:val="nil"/>
            </w:tcBorders>
          </w:tcPr>
          <w:p w:rsidR="00285031" w:rsidRDefault="00FB5381">
            <w:pPr>
              <w:pStyle w:val="TableParagraph"/>
              <w:spacing w:before="41"/>
              <w:ind w:left="35"/>
              <w:rPr>
                <w:sz w:val="24"/>
              </w:rPr>
            </w:pPr>
            <w:r>
              <w:rPr>
                <w:sz w:val="24"/>
              </w:rPr>
              <w:t>Maintenance</w:t>
            </w:r>
          </w:p>
        </w:tc>
        <w:tc>
          <w:tcPr>
            <w:tcW w:w="782" w:type="dxa"/>
            <w:tcBorders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3" w:type="dxa"/>
            <w:tcBorders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5031">
        <w:trPr>
          <w:trHeight w:val="340"/>
        </w:trPr>
        <w:tc>
          <w:tcPr>
            <w:tcW w:w="316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gridSpan w:val="2"/>
            <w:vMerge/>
            <w:tcBorders>
              <w:top w:val="nil"/>
              <w:left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32"/>
              <w:ind w:left="219"/>
              <w:rPr>
                <w:sz w:val="24"/>
              </w:rPr>
            </w:pPr>
            <w:r>
              <w:rPr>
                <w:sz w:val="24"/>
              </w:rPr>
              <w:t xml:space="preserve">D5W + 1/2 NS + </w:t>
            </w:r>
            <w:proofErr w:type="spellStart"/>
            <w:r>
              <w:rPr>
                <w:sz w:val="24"/>
              </w:rPr>
              <w:t>KCl</w:t>
            </w:r>
            <w:proofErr w:type="spellEnd"/>
            <w:r>
              <w:rPr>
                <w:sz w:val="24"/>
              </w:rPr>
              <w:t xml:space="preserve"> 20 </w:t>
            </w:r>
            <w:proofErr w:type="spellStart"/>
            <w:r>
              <w:rPr>
                <w:sz w:val="24"/>
              </w:rPr>
              <w:t>mEq</w:t>
            </w:r>
            <w:proofErr w:type="spellEnd"/>
            <w:r>
              <w:rPr>
                <w:sz w:val="24"/>
              </w:rPr>
              <w:t>/L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32"/>
              <w:ind w:left="131" w:right="413"/>
              <w:jc w:val="center"/>
              <w:rPr>
                <w:sz w:val="24"/>
              </w:rPr>
            </w:pPr>
            <w:r>
              <w:rPr>
                <w:sz w:val="24"/>
              </w:rPr>
              <w:t>73 mL/</w:t>
            </w:r>
            <w:proofErr w:type="spellStart"/>
            <w:r>
              <w:rPr>
                <w:sz w:val="24"/>
              </w:rPr>
              <w:t>hr</w:t>
            </w:r>
            <w:proofErr w:type="spellEnd"/>
          </w:p>
        </w:tc>
      </w:tr>
      <w:tr w:rsidR="00285031">
        <w:trPr>
          <w:trHeight w:val="800"/>
        </w:trPr>
        <w:tc>
          <w:tcPr>
            <w:tcW w:w="2245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19" w:line="242" w:lineRule="auto"/>
              <w:ind w:left="57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Fosphenytoin</w:t>
            </w:r>
            <w:proofErr w:type="spellEnd"/>
            <w:r>
              <w:rPr>
                <w:sz w:val="24"/>
              </w:rPr>
              <w:t xml:space="preserve"> Load 50 mg PE/mL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9" w:type="dxa"/>
            <w:gridSpan w:val="3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28"/>
              <w:ind w:left="53"/>
              <w:rPr>
                <w:sz w:val="24"/>
              </w:rPr>
            </w:pPr>
            <w:r>
              <w:rPr>
                <w:sz w:val="24"/>
              </w:rPr>
              <w:t>660 mg PE (13.2 mL)</w:t>
            </w:r>
          </w:p>
          <w:p w:rsidR="00285031" w:rsidRDefault="00FB5381">
            <w:pPr>
              <w:pStyle w:val="TableParagraph"/>
              <w:spacing w:before="4"/>
              <w:ind w:left="437" w:right="56" w:hanging="407"/>
              <w:rPr>
                <w:sz w:val="20"/>
              </w:rPr>
            </w:pPr>
            <w:r>
              <w:rPr>
                <w:sz w:val="20"/>
              </w:rPr>
              <w:t>Dilute 1:1 with NS or D5W Give over 10 min</w:t>
            </w:r>
          </w:p>
        </w:tc>
        <w:tc>
          <w:tcPr>
            <w:tcW w:w="5221" w:type="dxa"/>
            <w:gridSpan w:val="3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213"/>
              <w:ind w:left="452"/>
              <w:rPr>
                <w:b/>
                <w:sz w:val="32"/>
              </w:rPr>
            </w:pPr>
            <w:r>
              <w:rPr>
                <w:b/>
                <w:sz w:val="32"/>
              </w:rPr>
              <w:t>INTRACRANIAL PRESSURE</w:t>
            </w:r>
          </w:p>
        </w:tc>
      </w:tr>
      <w:tr w:rsidR="00285031">
        <w:trPr>
          <w:trHeight w:val="880"/>
        </w:trPr>
        <w:tc>
          <w:tcPr>
            <w:tcW w:w="2245" w:type="dxa"/>
            <w:tcBorders>
              <w:left w:val="nil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66" w:line="242" w:lineRule="auto"/>
              <w:ind w:left="57" w:right="86"/>
              <w:rPr>
                <w:sz w:val="24"/>
              </w:rPr>
            </w:pPr>
            <w:r>
              <w:rPr>
                <w:sz w:val="24"/>
              </w:rPr>
              <w:t>Phenobarbital Load 130 mg/mL</w:t>
            </w:r>
          </w:p>
        </w:tc>
        <w:tc>
          <w:tcPr>
            <w:tcW w:w="534" w:type="dxa"/>
            <w:tcBorders>
              <w:left w:val="nil"/>
              <w:bottom w:val="single" w:sz="18" w:space="0" w:color="000000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9" w:type="dxa"/>
            <w:gridSpan w:val="3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66" w:line="242" w:lineRule="auto"/>
              <w:ind w:left="286" w:right="356" w:firstLine="127"/>
              <w:rPr>
                <w:sz w:val="24"/>
              </w:rPr>
            </w:pPr>
            <w:r>
              <w:rPr>
                <w:sz w:val="24"/>
              </w:rPr>
              <w:t>650 mg (5 mL) Give over 30 min</w:t>
            </w:r>
          </w:p>
        </w:tc>
        <w:tc>
          <w:tcPr>
            <w:tcW w:w="2906" w:type="dxa"/>
            <w:tcBorders>
              <w:left w:val="single" w:sz="18" w:space="0" w:color="000000"/>
              <w:right w:val="nil"/>
            </w:tcBorders>
          </w:tcPr>
          <w:p w:rsidR="00285031" w:rsidRDefault="00285031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85031" w:rsidRDefault="00FB5381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Mannitol 0.2 g/mL (20%)</w:t>
            </w:r>
          </w:p>
        </w:tc>
        <w:tc>
          <w:tcPr>
            <w:tcW w:w="2315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218" w:right="242"/>
              <w:jc w:val="center"/>
              <w:rPr>
                <w:sz w:val="24"/>
              </w:rPr>
            </w:pPr>
            <w:r>
              <w:rPr>
                <w:sz w:val="24"/>
              </w:rPr>
              <w:t>33 g (165 mL)</w:t>
            </w:r>
          </w:p>
          <w:p w:rsidR="00285031" w:rsidRDefault="00FB5381">
            <w:pPr>
              <w:pStyle w:val="TableParagraph"/>
              <w:spacing w:before="1"/>
              <w:ind w:left="218" w:right="24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Use </w:t>
            </w:r>
            <w:r>
              <w:rPr>
                <w:b/>
                <w:sz w:val="24"/>
              </w:rPr>
              <w:t>in-line filter</w:t>
            </w:r>
          </w:p>
          <w:p w:rsidR="00285031" w:rsidRDefault="00FB5381">
            <w:pPr>
              <w:pStyle w:val="TableParagraph"/>
              <w:spacing w:before="1"/>
              <w:ind w:left="218" w:right="242"/>
              <w:jc w:val="center"/>
              <w:rPr>
                <w:sz w:val="24"/>
              </w:rPr>
            </w:pPr>
            <w:r>
              <w:rPr>
                <w:sz w:val="24"/>
              </w:rPr>
              <w:t>Give over 30 min</w:t>
            </w:r>
          </w:p>
        </w:tc>
      </w:tr>
      <w:tr w:rsidR="00285031">
        <w:trPr>
          <w:trHeight w:val="480"/>
        </w:trPr>
        <w:tc>
          <w:tcPr>
            <w:tcW w:w="5279" w:type="dxa"/>
            <w:gridSpan w:val="5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56"/>
              <w:ind w:left="1730"/>
              <w:rPr>
                <w:b/>
                <w:sz w:val="32"/>
              </w:rPr>
            </w:pPr>
            <w:r>
              <w:rPr>
                <w:b/>
                <w:sz w:val="32"/>
              </w:rPr>
              <w:t>OVERDOSE</w:t>
            </w:r>
          </w:p>
        </w:tc>
        <w:tc>
          <w:tcPr>
            <w:tcW w:w="2906" w:type="dxa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05"/>
              <w:ind w:left="35"/>
              <w:rPr>
                <w:sz w:val="24"/>
              </w:rPr>
            </w:pPr>
            <w:r>
              <w:rPr>
                <w:sz w:val="24"/>
              </w:rPr>
              <w:t>Furosemide 10 mg/mL</w:t>
            </w:r>
          </w:p>
        </w:tc>
        <w:tc>
          <w:tcPr>
            <w:tcW w:w="2315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05"/>
              <w:ind w:left="329"/>
              <w:rPr>
                <w:sz w:val="24"/>
              </w:rPr>
            </w:pPr>
            <w:r>
              <w:rPr>
                <w:sz w:val="24"/>
              </w:rPr>
              <w:t>33 mg (3.3 mL)</w:t>
            </w:r>
          </w:p>
        </w:tc>
      </w:tr>
      <w:tr w:rsidR="00285031">
        <w:trPr>
          <w:trHeight w:val="580"/>
        </w:trPr>
        <w:tc>
          <w:tcPr>
            <w:tcW w:w="2245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57"/>
              <w:rPr>
                <w:sz w:val="24"/>
              </w:rPr>
            </w:pPr>
            <w:r>
              <w:rPr>
                <w:sz w:val="24"/>
              </w:rPr>
              <w:t>Dextrose 25%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66"/>
              <w:ind w:left="163"/>
              <w:rPr>
                <w:sz w:val="24"/>
              </w:rPr>
            </w:pPr>
            <w:r>
              <w:rPr>
                <w:sz w:val="24"/>
              </w:rPr>
              <w:t>16.5 g (66 mL)</w:t>
            </w:r>
          </w:p>
        </w:tc>
        <w:tc>
          <w:tcPr>
            <w:tcW w:w="2906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z w:val="24"/>
              </w:rPr>
              <w:t>3% Sodium Chloride</w:t>
            </w:r>
          </w:p>
        </w:tc>
        <w:tc>
          <w:tcPr>
            <w:tcW w:w="2315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218" w:right="242"/>
              <w:jc w:val="center"/>
              <w:rPr>
                <w:sz w:val="24"/>
              </w:rPr>
            </w:pPr>
            <w:r>
              <w:rPr>
                <w:sz w:val="24"/>
              </w:rPr>
              <w:t>165 mL</w:t>
            </w:r>
          </w:p>
          <w:p w:rsidR="00285031" w:rsidRDefault="00FB5381">
            <w:pPr>
              <w:pStyle w:val="TableParagraph"/>
              <w:spacing w:before="1" w:line="271" w:lineRule="exact"/>
              <w:ind w:left="218" w:right="242"/>
              <w:jc w:val="center"/>
              <w:rPr>
                <w:sz w:val="24"/>
              </w:rPr>
            </w:pPr>
            <w:r>
              <w:rPr>
                <w:sz w:val="24"/>
              </w:rPr>
              <w:t>Give over 30 min</w:t>
            </w:r>
          </w:p>
        </w:tc>
      </w:tr>
      <w:tr w:rsidR="00285031">
        <w:trPr>
          <w:trHeight w:val="500"/>
        </w:trPr>
        <w:tc>
          <w:tcPr>
            <w:tcW w:w="2245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22"/>
              <w:ind w:left="57"/>
              <w:rPr>
                <w:sz w:val="24"/>
              </w:rPr>
            </w:pPr>
            <w:r>
              <w:rPr>
                <w:sz w:val="24"/>
              </w:rPr>
              <w:t>Naloxone 1 mg/mL</w:t>
            </w:r>
          </w:p>
        </w:tc>
        <w:tc>
          <w:tcPr>
            <w:tcW w:w="534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22"/>
              <w:ind w:left="297"/>
              <w:rPr>
                <w:sz w:val="24"/>
              </w:rPr>
            </w:pPr>
            <w:r>
              <w:rPr>
                <w:sz w:val="24"/>
              </w:rPr>
              <w:t>2 mg (2 mL)</w:t>
            </w:r>
          </w:p>
        </w:tc>
        <w:tc>
          <w:tcPr>
            <w:tcW w:w="368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85031" w:rsidRDefault="00FB5381">
            <w:pPr>
              <w:pStyle w:val="TableParagraph"/>
              <w:spacing w:before="73"/>
              <w:ind w:left="1715"/>
              <w:rPr>
                <w:b/>
                <w:sz w:val="32"/>
              </w:rPr>
            </w:pPr>
            <w:r>
              <w:rPr>
                <w:b/>
                <w:sz w:val="32"/>
              </w:rPr>
              <w:t>INFUSIONS</w:t>
            </w:r>
          </w:p>
        </w:tc>
        <w:tc>
          <w:tcPr>
            <w:tcW w:w="153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5031">
        <w:trPr>
          <w:trHeight w:val="460"/>
        </w:trPr>
        <w:tc>
          <w:tcPr>
            <w:tcW w:w="2779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Flumazenil 0.1 mg/mL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04"/>
              <w:ind w:left="196"/>
              <w:rPr>
                <w:sz w:val="24"/>
              </w:rPr>
            </w:pPr>
            <w:r>
              <w:rPr>
                <w:sz w:val="24"/>
              </w:rPr>
              <w:t>0.2 mg (2 mL)</w:t>
            </w:r>
          </w:p>
        </w:tc>
        <w:tc>
          <w:tcPr>
            <w:tcW w:w="5221" w:type="dxa"/>
            <w:gridSpan w:val="3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228"/>
              <w:ind w:left="1093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Standard Concentrations</w:t>
            </w:r>
          </w:p>
          <w:p w:rsidR="00285031" w:rsidRDefault="00FB5381">
            <w:pPr>
              <w:pStyle w:val="TableParagraph"/>
              <w:spacing w:before="138"/>
              <w:ind w:left="1094" w:right="1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Dobutamine 2000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>/mL</w:t>
            </w:r>
          </w:p>
          <w:p w:rsidR="00285031" w:rsidRDefault="00FB5381">
            <w:pPr>
              <w:pStyle w:val="TableParagraph"/>
              <w:spacing w:before="136"/>
              <w:ind w:left="1094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Dopamine 1600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>/mL</w:t>
            </w:r>
          </w:p>
          <w:p w:rsidR="00285031" w:rsidRDefault="00FB5381">
            <w:pPr>
              <w:pStyle w:val="TableParagraph"/>
              <w:spacing w:before="139"/>
              <w:ind w:left="1094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Epinephrine 16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>/mL</w:t>
            </w:r>
          </w:p>
          <w:p w:rsidR="00285031" w:rsidRDefault="00FB5381">
            <w:pPr>
              <w:pStyle w:val="TableParagraph"/>
              <w:spacing w:before="137"/>
              <w:ind w:left="1094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Lidocaine 4000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>/mL</w:t>
            </w:r>
          </w:p>
          <w:p w:rsidR="00285031" w:rsidRDefault="00FB5381">
            <w:pPr>
              <w:pStyle w:val="TableParagraph"/>
              <w:spacing w:before="139"/>
              <w:ind w:left="1094" w:right="1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Norepinephrine 16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>/mL</w:t>
            </w:r>
          </w:p>
          <w:p w:rsidR="00285031" w:rsidRDefault="00FB5381">
            <w:pPr>
              <w:pStyle w:val="TableParagraph"/>
              <w:spacing w:before="136"/>
              <w:ind w:left="1094" w:right="1115"/>
              <w:jc w:val="center"/>
              <w:rPr>
                <w:sz w:val="24"/>
              </w:rPr>
            </w:pPr>
            <w:r>
              <w:rPr>
                <w:sz w:val="24"/>
              </w:rPr>
              <w:t>Vasopressin 0.2 Units/mL</w:t>
            </w:r>
          </w:p>
        </w:tc>
      </w:tr>
      <w:tr w:rsidR="00285031">
        <w:trPr>
          <w:trHeight w:val="840"/>
        </w:trPr>
        <w:tc>
          <w:tcPr>
            <w:tcW w:w="2779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Glucagon 1 mg/mL</w:t>
            </w:r>
          </w:p>
          <w:p w:rsidR="00285031" w:rsidRDefault="00FB5381">
            <w:pPr>
              <w:pStyle w:val="TableParagraph"/>
              <w:spacing w:line="280" w:lineRule="atLeast"/>
              <w:ind w:left="326" w:right="-28"/>
              <w:rPr>
                <w:sz w:val="24"/>
              </w:rPr>
            </w:pPr>
            <w:r>
              <w:rPr>
                <w:sz w:val="24"/>
              </w:rPr>
              <w:t>Beta Blocker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Overdose Hypoglycemia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285031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85031" w:rsidRDefault="00FB5381">
            <w:pPr>
              <w:pStyle w:val="TableParagraph"/>
              <w:spacing w:line="280" w:lineRule="atLeast"/>
              <w:ind w:left="297" w:right="283" w:hanging="202"/>
              <w:rPr>
                <w:sz w:val="24"/>
              </w:rPr>
            </w:pPr>
            <w:r>
              <w:rPr>
                <w:sz w:val="24"/>
              </w:rPr>
              <w:t>1.7 mg (1.7 mL) 1 mg (1 mL)</w:t>
            </w:r>
          </w:p>
        </w:tc>
        <w:tc>
          <w:tcPr>
            <w:tcW w:w="522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</w:tr>
      <w:tr w:rsidR="00285031">
        <w:trPr>
          <w:trHeight w:val="460"/>
        </w:trPr>
        <w:tc>
          <w:tcPr>
            <w:tcW w:w="3604" w:type="dxa"/>
            <w:gridSpan w:val="4"/>
            <w:tcBorders>
              <w:left w:val="nil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86"/>
              <w:ind w:left="57"/>
              <w:rPr>
                <w:b/>
                <w:sz w:val="24"/>
              </w:rPr>
            </w:pPr>
            <w:r>
              <w:rPr>
                <w:sz w:val="24"/>
              </w:rPr>
              <w:t xml:space="preserve">Charcoal (12.5 g/60 mL) </w:t>
            </w:r>
            <w:r>
              <w:rPr>
                <w:b/>
                <w:sz w:val="24"/>
              </w:rPr>
              <w:t>PO/NG</w:t>
            </w:r>
          </w:p>
        </w:tc>
        <w:tc>
          <w:tcPr>
            <w:tcW w:w="1675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33 g (158 mL)</w:t>
            </w:r>
          </w:p>
        </w:tc>
        <w:tc>
          <w:tcPr>
            <w:tcW w:w="522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</w:tr>
      <w:tr w:rsidR="00285031">
        <w:trPr>
          <w:trHeight w:val="1280"/>
        </w:trPr>
        <w:tc>
          <w:tcPr>
            <w:tcW w:w="5279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285031" w:rsidRDefault="00285031">
            <w:pPr>
              <w:pStyle w:val="TableParagraph"/>
              <w:spacing w:line="276" w:lineRule="exact"/>
              <w:ind w:left="345" w:right="323"/>
              <w:jc w:val="center"/>
              <w:rPr>
                <w:b/>
                <w:sz w:val="24"/>
              </w:rPr>
            </w:pPr>
          </w:p>
        </w:tc>
        <w:tc>
          <w:tcPr>
            <w:tcW w:w="5221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</w:tr>
    </w:tbl>
    <w:p w:rsidR="00285031" w:rsidRDefault="00FB5381">
      <w:pPr>
        <w:spacing w:before="60"/>
        <w:ind w:left="162" w:right="147"/>
        <w:jc w:val="center"/>
        <w:rPr>
          <w:b/>
          <w:sz w:val="32"/>
        </w:rPr>
      </w:pPr>
      <w:r>
        <w:rPr>
          <w:b/>
          <w:sz w:val="32"/>
        </w:rPr>
        <w:t>EQUIPMENT</w:t>
      </w:r>
    </w:p>
    <w:p w:rsidR="00285031" w:rsidRDefault="00285031">
      <w:pPr>
        <w:spacing w:before="6"/>
        <w:rPr>
          <w:b/>
          <w:sz w:val="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1141"/>
        <w:gridCol w:w="1866"/>
        <w:gridCol w:w="2377"/>
        <w:gridCol w:w="2844"/>
      </w:tblGrid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ET Tube (mm)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6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6.5 Cuffed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28"/>
              <w:ind w:left="211"/>
              <w:rPr>
                <w:sz w:val="24"/>
              </w:rPr>
            </w:pPr>
            <w:r>
              <w:rPr>
                <w:position w:val="8"/>
                <w:sz w:val="24"/>
              </w:rPr>
              <w:t>O</w:t>
            </w:r>
            <w:r>
              <w:rPr>
                <w:sz w:val="24"/>
              </w:rPr>
              <w:t>2 Mask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Pediatric or Adult NRB</w:t>
            </w:r>
          </w:p>
        </w:tc>
      </w:tr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Lip-Tip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67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18.5 – 19.5 cm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31"/>
              <w:ind w:left="211"/>
              <w:rPr>
                <w:sz w:val="24"/>
              </w:rPr>
            </w:pPr>
            <w:r>
              <w:rPr>
                <w:sz w:val="24"/>
              </w:rPr>
              <w:t>*ETCO</w:t>
            </w:r>
            <w:r>
              <w:rPr>
                <w:position w:val="-7"/>
                <w:sz w:val="24"/>
              </w:rPr>
              <w:t>2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Adult</w:t>
            </w:r>
          </w:p>
        </w:tc>
      </w:tr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122"/>
              <w:rPr>
                <w:sz w:val="24"/>
              </w:rPr>
            </w:pPr>
            <w:r>
              <w:rPr>
                <w:sz w:val="24"/>
              </w:rPr>
              <w:t>Stylet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7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14 French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211"/>
              <w:rPr>
                <w:sz w:val="24"/>
              </w:rPr>
            </w:pPr>
            <w:r>
              <w:rPr>
                <w:sz w:val="24"/>
              </w:rPr>
              <w:t>*Foley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12 French</w:t>
            </w:r>
          </w:p>
        </w:tc>
      </w:tr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Suction Catheter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67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 French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*Chest Tube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32 – 40 French</w:t>
            </w:r>
          </w:p>
        </w:tc>
      </w:tr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Laryngoscope</w:t>
            </w:r>
          </w:p>
        </w:tc>
        <w:tc>
          <w:tcPr>
            <w:tcW w:w="3007" w:type="dxa"/>
            <w:gridSpan w:val="2"/>
            <w:tcBorders>
              <w:left w:val="nil"/>
            </w:tcBorders>
          </w:tcPr>
          <w:p w:rsidR="00285031" w:rsidRDefault="00FB5381">
            <w:pPr>
              <w:pStyle w:val="TableParagraph"/>
              <w:spacing w:before="67"/>
              <w:ind w:left="347"/>
              <w:rPr>
                <w:sz w:val="24"/>
              </w:rPr>
            </w:pPr>
            <w:r>
              <w:rPr>
                <w:sz w:val="24"/>
              </w:rPr>
              <w:t>2 – 3 Straight or Curved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NG Tube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14 – 18 French</w:t>
            </w:r>
          </w:p>
        </w:tc>
      </w:tr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122"/>
              <w:rPr>
                <w:sz w:val="24"/>
              </w:rPr>
            </w:pPr>
            <w:r>
              <w:rPr>
                <w:sz w:val="24"/>
              </w:rPr>
              <w:t>BVM min volume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7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1000 mL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211"/>
              <w:rPr>
                <w:sz w:val="24"/>
              </w:rPr>
            </w:pPr>
            <w:r>
              <w:rPr>
                <w:sz w:val="24"/>
              </w:rPr>
              <w:t>Vascular Access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16 – 20 Ga</w:t>
            </w:r>
          </w:p>
        </w:tc>
      </w:tr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Oral Airway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6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80 mm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Intraosseous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15 Ga</w:t>
            </w:r>
          </w:p>
        </w:tc>
      </w:tr>
      <w:tr w:rsidR="00285031">
        <w:trPr>
          <w:trHeight w:val="400"/>
        </w:trPr>
        <w:tc>
          <w:tcPr>
            <w:tcW w:w="3427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122"/>
              <w:rPr>
                <w:sz w:val="24"/>
              </w:rPr>
            </w:pPr>
            <w:r>
              <w:rPr>
                <w:sz w:val="24"/>
              </w:rPr>
              <w:t>*Nasopharyngeal Airway</w:t>
            </w: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67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 French</w:t>
            </w:r>
          </w:p>
        </w:tc>
        <w:tc>
          <w:tcPr>
            <w:tcW w:w="2377" w:type="dxa"/>
            <w:tcBorders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BP Cuff</w:t>
            </w:r>
          </w:p>
        </w:tc>
        <w:tc>
          <w:tcPr>
            <w:tcW w:w="2844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67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Small Adult</w:t>
            </w:r>
          </w:p>
        </w:tc>
      </w:tr>
      <w:tr w:rsidR="00285031">
        <w:trPr>
          <w:trHeight w:val="400"/>
        </w:trPr>
        <w:tc>
          <w:tcPr>
            <w:tcW w:w="2286" w:type="dxa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72"/>
              <w:rPr>
                <w:sz w:val="24"/>
              </w:rPr>
            </w:pPr>
            <w:r>
              <w:rPr>
                <w:sz w:val="24"/>
              </w:rPr>
              <w:t>*LMA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6" w:type="dxa"/>
            <w:tcBorders>
              <w:left w:val="nil"/>
            </w:tcBorders>
          </w:tcPr>
          <w:p w:rsidR="00285031" w:rsidRDefault="00FB5381">
            <w:pPr>
              <w:pStyle w:val="TableParagraph"/>
              <w:spacing w:before="70"/>
              <w:ind w:right="1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221" w:type="dxa"/>
            <w:gridSpan w:val="2"/>
            <w:tcBorders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52"/>
              <w:rPr>
                <w:sz w:val="24"/>
              </w:rPr>
            </w:pPr>
            <w:r>
              <w:rPr>
                <w:sz w:val="24"/>
              </w:rPr>
              <w:t>*May not be included in Organizer System(s)</w:t>
            </w:r>
          </w:p>
        </w:tc>
      </w:tr>
    </w:tbl>
    <w:p w:rsidR="00285031" w:rsidRDefault="00285031">
      <w:pPr>
        <w:spacing w:before="6"/>
        <w:rPr>
          <w:b/>
          <w:sz w:val="24"/>
        </w:rPr>
      </w:pPr>
      <w:bookmarkStart w:id="0" w:name="_GoBack"/>
      <w:bookmarkEnd w:id="0"/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500"/>
        <w:gridCol w:w="1501"/>
        <w:gridCol w:w="780"/>
        <w:gridCol w:w="720"/>
        <w:gridCol w:w="1500"/>
        <w:gridCol w:w="937"/>
        <w:gridCol w:w="564"/>
        <w:gridCol w:w="1500"/>
      </w:tblGrid>
      <w:tr w:rsidR="00285031">
        <w:trPr>
          <w:trHeight w:val="480"/>
        </w:trPr>
        <w:tc>
          <w:tcPr>
            <w:tcW w:w="5293" w:type="dxa"/>
            <w:gridSpan w:val="4"/>
            <w:tcBorders>
              <w:top w:val="nil"/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58"/>
              <w:ind w:left="1346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RESUSCITATION</w:t>
            </w:r>
          </w:p>
        </w:tc>
        <w:tc>
          <w:tcPr>
            <w:tcW w:w="5221" w:type="dxa"/>
            <w:gridSpan w:val="5"/>
            <w:tcBorders>
              <w:top w:val="nil"/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58"/>
              <w:ind w:left="116"/>
              <w:rPr>
                <w:b/>
                <w:sz w:val="32"/>
              </w:rPr>
            </w:pPr>
            <w:r>
              <w:rPr>
                <w:b/>
                <w:sz w:val="32"/>
              </w:rPr>
              <w:t>RAPID SEQUENCE INTUBATION</w:t>
            </w:r>
          </w:p>
        </w:tc>
      </w:tr>
      <w:tr w:rsidR="00285031">
        <w:trPr>
          <w:trHeight w:val="60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72"/>
              <w:rPr>
                <w:sz w:val="24"/>
              </w:rPr>
            </w:pPr>
            <w:r>
              <w:rPr>
                <w:sz w:val="24"/>
              </w:rPr>
              <w:t>Epinephrine 1:10,000</w:t>
            </w:r>
          </w:p>
          <w:p w:rsidR="00285031" w:rsidRDefault="00FB5381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(0.1 mg/mL)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66"/>
              <w:ind w:left="197"/>
              <w:rPr>
                <w:sz w:val="24"/>
              </w:rPr>
            </w:pPr>
            <w:r>
              <w:rPr>
                <w:sz w:val="24"/>
              </w:rPr>
              <w:t>0.33 mg (3.3 mL)</w:t>
            </w:r>
          </w:p>
        </w:tc>
        <w:tc>
          <w:tcPr>
            <w:tcW w:w="5221" w:type="dxa"/>
            <w:gridSpan w:val="5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PREMEDICATIONS</w:t>
            </w:r>
          </w:p>
        </w:tc>
      </w:tr>
      <w:tr w:rsidR="00285031">
        <w:trPr>
          <w:trHeight w:val="60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r>
              <w:rPr>
                <w:sz w:val="24"/>
              </w:rPr>
              <w:t xml:space="preserve">Epinephrine </w:t>
            </w:r>
            <w:r>
              <w:rPr>
                <w:b/>
                <w:sz w:val="24"/>
              </w:rPr>
              <w:t>ET 1:1,000</w:t>
            </w:r>
          </w:p>
          <w:p w:rsidR="00285031" w:rsidRDefault="00FB5381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(1 mg/mL)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26" w:line="242" w:lineRule="auto"/>
              <w:ind w:left="69" w:right="88" w:firstLine="192"/>
              <w:rPr>
                <w:sz w:val="24"/>
              </w:rPr>
            </w:pPr>
            <w:r>
              <w:rPr>
                <w:sz w:val="24"/>
              </w:rPr>
              <w:t>2.5 mg (2.5 mL) Dilute in 3-5 mL NS</w:t>
            </w: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z w:val="24"/>
              </w:rPr>
              <w:t>Atropine 0.1 mg/mL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236"/>
              <w:rPr>
                <w:sz w:val="24"/>
              </w:rPr>
            </w:pPr>
            <w:r>
              <w:rPr>
                <w:sz w:val="24"/>
              </w:rPr>
              <w:t>0.5 mg (5 mL)</w:t>
            </w:r>
          </w:p>
        </w:tc>
      </w:tr>
      <w:tr w:rsidR="00285031">
        <w:trPr>
          <w:trHeight w:val="32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72"/>
              <w:rPr>
                <w:sz w:val="24"/>
              </w:rPr>
            </w:pPr>
            <w:r>
              <w:rPr>
                <w:sz w:val="24"/>
              </w:rPr>
              <w:t>Atropine 0.1 mg/mL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26"/>
              <w:ind w:left="362"/>
              <w:rPr>
                <w:sz w:val="24"/>
              </w:rPr>
            </w:pPr>
            <w:r>
              <w:rPr>
                <w:sz w:val="24"/>
              </w:rPr>
              <w:t>0.5 mg (5 mL)</w:t>
            </w:r>
          </w:p>
        </w:tc>
        <w:tc>
          <w:tcPr>
            <w:tcW w:w="3157" w:type="dxa"/>
            <w:gridSpan w:val="3"/>
            <w:tcBorders>
              <w:left w:val="single" w:sz="18" w:space="0" w:color="000000"/>
              <w:bottom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5031">
        <w:trPr>
          <w:trHeight w:val="60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72"/>
              <w:rPr>
                <w:b/>
                <w:sz w:val="24"/>
              </w:rPr>
            </w:pPr>
            <w:r>
              <w:rPr>
                <w:sz w:val="24"/>
              </w:rPr>
              <w:t xml:space="preserve">Atropine </w:t>
            </w:r>
            <w:r>
              <w:rPr>
                <w:b/>
                <w:sz w:val="24"/>
              </w:rPr>
              <w:t>ET 1 mg/mL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26" w:line="242" w:lineRule="auto"/>
              <w:ind w:left="69" w:right="88" w:firstLine="192"/>
              <w:rPr>
                <w:sz w:val="24"/>
              </w:rPr>
            </w:pPr>
            <w:r>
              <w:rPr>
                <w:sz w:val="24"/>
              </w:rPr>
              <w:t>1.7 mg (1.7 mL) Dilute in 3-5 mL NS</w:t>
            </w:r>
          </w:p>
        </w:tc>
        <w:tc>
          <w:tcPr>
            <w:tcW w:w="3157" w:type="dxa"/>
            <w:gridSpan w:val="3"/>
            <w:tcBorders>
              <w:top w:val="nil"/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line="269" w:lineRule="exact"/>
              <w:ind w:left="35"/>
              <w:rPr>
                <w:sz w:val="24"/>
              </w:rPr>
            </w:pPr>
            <w:r>
              <w:rPr>
                <w:sz w:val="24"/>
              </w:rPr>
              <w:t>Lidocaine 20 mg/mL (2%)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right w:val="nil"/>
            </w:tcBorders>
          </w:tcPr>
          <w:p w:rsidR="00285031" w:rsidRDefault="00FB5381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49.5 mg (2.5 mL)</w:t>
            </w:r>
          </w:p>
        </w:tc>
      </w:tr>
      <w:tr w:rsidR="00285031">
        <w:trPr>
          <w:trHeight w:val="60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72"/>
              <w:rPr>
                <w:b/>
                <w:sz w:val="24"/>
              </w:rPr>
            </w:pPr>
            <w:r>
              <w:rPr>
                <w:sz w:val="24"/>
              </w:rPr>
              <w:t xml:space="preserve">Sodium Bicarbonate </w:t>
            </w:r>
            <w:r>
              <w:rPr>
                <w:b/>
                <w:sz w:val="24"/>
              </w:rPr>
              <w:t>8.4%</w:t>
            </w:r>
          </w:p>
          <w:p w:rsidR="00285031" w:rsidRDefault="00FB5381"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 </w:t>
            </w:r>
            <w:proofErr w:type="spellStart"/>
            <w:r>
              <w:rPr>
                <w:b/>
                <w:sz w:val="24"/>
              </w:rPr>
              <w:t>mEq</w:t>
            </w:r>
            <w:proofErr w:type="spellEnd"/>
            <w:r>
              <w:rPr>
                <w:b/>
                <w:sz w:val="24"/>
              </w:rPr>
              <w:t>/mL)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66"/>
              <w:ind w:left="338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mEq</w:t>
            </w:r>
            <w:proofErr w:type="spellEnd"/>
            <w:r>
              <w:rPr>
                <w:sz w:val="24"/>
              </w:rPr>
              <w:t xml:space="preserve"> (33 mL)</w:t>
            </w:r>
          </w:p>
        </w:tc>
        <w:tc>
          <w:tcPr>
            <w:tcW w:w="3157" w:type="dxa"/>
            <w:gridSpan w:val="3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26" w:line="242" w:lineRule="auto"/>
              <w:ind w:left="35" w:right="344"/>
              <w:rPr>
                <w:sz w:val="24"/>
              </w:rPr>
            </w:pPr>
            <w:r>
              <w:rPr>
                <w:sz w:val="24"/>
              </w:rPr>
              <w:t xml:space="preserve">Fentanyl 50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>/mL (Sympathetic attenuation)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66"/>
              <w:ind w:left="181"/>
              <w:rPr>
                <w:sz w:val="24"/>
              </w:rPr>
            </w:pPr>
            <w:r>
              <w:rPr>
                <w:sz w:val="24"/>
              </w:rPr>
              <w:t xml:space="preserve">99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 xml:space="preserve"> (2 mL)</w:t>
            </w:r>
          </w:p>
        </w:tc>
      </w:tr>
      <w:tr w:rsidR="00285031">
        <w:trPr>
          <w:trHeight w:val="44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84"/>
              <w:ind w:left="72"/>
              <w:rPr>
                <w:sz w:val="24"/>
              </w:rPr>
            </w:pPr>
            <w:r>
              <w:rPr>
                <w:sz w:val="24"/>
              </w:rPr>
              <w:t>Lidocaine 20 mg/mL (2%)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84"/>
              <w:ind w:left="295"/>
              <w:rPr>
                <w:sz w:val="24"/>
              </w:rPr>
            </w:pPr>
            <w:r>
              <w:rPr>
                <w:sz w:val="24"/>
              </w:rPr>
              <w:t>33 mg (1.7 mL)</w:t>
            </w:r>
          </w:p>
        </w:tc>
        <w:tc>
          <w:tcPr>
            <w:tcW w:w="5221" w:type="dxa"/>
            <w:gridSpan w:val="5"/>
            <w:vMerge w:val="restart"/>
            <w:tcBorders>
              <w:left w:val="single" w:sz="18" w:space="0" w:color="000000"/>
              <w:right w:val="nil"/>
            </w:tcBorders>
          </w:tcPr>
          <w:p w:rsidR="00285031" w:rsidRDefault="0028503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85031" w:rsidRDefault="00FB5381">
            <w:pPr>
              <w:pStyle w:val="TableParagraph"/>
              <w:ind w:left="1386"/>
              <w:rPr>
                <w:b/>
                <w:sz w:val="24"/>
              </w:rPr>
            </w:pPr>
            <w:r>
              <w:rPr>
                <w:b/>
                <w:sz w:val="24"/>
              </w:rPr>
              <w:t>INDUCTION AGENTS</w:t>
            </w:r>
          </w:p>
        </w:tc>
      </w:tr>
      <w:tr w:rsidR="00285031">
        <w:trPr>
          <w:trHeight w:val="60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32" w:line="237" w:lineRule="auto"/>
              <w:ind w:left="122" w:right="335"/>
              <w:rPr>
                <w:sz w:val="24"/>
              </w:rPr>
            </w:pPr>
            <w:r>
              <w:rPr>
                <w:sz w:val="24"/>
              </w:rPr>
              <w:t xml:space="preserve">Lidocaine </w:t>
            </w:r>
            <w:r>
              <w:rPr>
                <w:b/>
                <w:sz w:val="24"/>
              </w:rPr>
              <w:t xml:space="preserve">ET </w:t>
            </w:r>
            <w:r>
              <w:rPr>
                <w:sz w:val="24"/>
              </w:rPr>
              <w:t>20 mg/mL (2%)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26"/>
              <w:ind w:left="51" w:right="83"/>
              <w:jc w:val="center"/>
              <w:rPr>
                <w:sz w:val="24"/>
              </w:rPr>
            </w:pPr>
            <w:r>
              <w:rPr>
                <w:sz w:val="24"/>
              </w:rPr>
              <w:t>66 (3.3 mL)</w:t>
            </w:r>
          </w:p>
          <w:p w:rsidR="00285031" w:rsidRDefault="00FB5381">
            <w:pPr>
              <w:pStyle w:val="TableParagraph"/>
              <w:spacing w:before="1"/>
              <w:ind w:left="51" w:right="85"/>
              <w:jc w:val="center"/>
              <w:rPr>
                <w:sz w:val="24"/>
              </w:rPr>
            </w:pPr>
            <w:r>
              <w:rPr>
                <w:sz w:val="24"/>
              </w:rPr>
              <w:t>Dilute in 3-5 mL NS</w:t>
            </w:r>
          </w:p>
        </w:tc>
        <w:tc>
          <w:tcPr>
            <w:tcW w:w="5221" w:type="dxa"/>
            <w:gridSpan w:val="5"/>
            <w:vMerge/>
            <w:tcBorders>
              <w:top w:val="nil"/>
              <w:left w:val="single" w:sz="18" w:space="0" w:color="000000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</w:tr>
      <w:tr w:rsidR="00285031">
        <w:trPr>
          <w:trHeight w:val="420"/>
        </w:trPr>
        <w:tc>
          <w:tcPr>
            <w:tcW w:w="3012" w:type="dxa"/>
            <w:gridSpan w:val="2"/>
            <w:vMerge w:val="restart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9" w:line="237" w:lineRule="auto"/>
              <w:ind w:left="454" w:right="1600" w:hanging="383"/>
              <w:rPr>
                <w:sz w:val="24"/>
              </w:rPr>
            </w:pPr>
            <w:r>
              <w:rPr>
                <w:sz w:val="24"/>
              </w:rPr>
              <w:t>Defibrillation 1</w:t>
            </w:r>
            <w:proofErr w:type="spellStart"/>
            <w:r>
              <w:rPr>
                <w:position w:val="8"/>
                <w:sz w:val="16"/>
              </w:rPr>
              <w:t>st</w:t>
            </w:r>
            <w:proofErr w:type="spellEnd"/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Dose</w:t>
            </w:r>
          </w:p>
          <w:p w:rsidR="00285031" w:rsidRDefault="00FB5381">
            <w:pPr>
              <w:pStyle w:val="TableParagraph"/>
              <w:spacing w:line="278" w:lineRule="exact"/>
              <w:ind w:left="473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proofErr w:type="gramStart"/>
            <w:r>
              <w:rPr>
                <w:position w:val="8"/>
                <w:sz w:val="16"/>
              </w:rPr>
              <w:t>nd</w:t>
            </w:r>
            <w:proofErr w:type="spellEnd"/>
            <w:r>
              <w:rPr>
                <w:position w:val="8"/>
                <w:sz w:val="16"/>
              </w:rPr>
              <w:t xml:space="preserve">  </w:t>
            </w:r>
            <w:r>
              <w:rPr>
                <w:sz w:val="24"/>
              </w:rPr>
              <w:t>Dose</w:t>
            </w:r>
            <w:proofErr w:type="gramEnd"/>
            <w:r>
              <w:rPr>
                <w:sz w:val="24"/>
              </w:rPr>
              <w:t xml:space="preserve"> (may repeat)</w:t>
            </w:r>
          </w:p>
        </w:tc>
        <w:tc>
          <w:tcPr>
            <w:tcW w:w="1501" w:type="dxa"/>
            <w:vMerge w:val="restart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85031" w:rsidRDefault="00FB5381">
            <w:pPr>
              <w:pStyle w:val="TableParagraph"/>
              <w:ind w:left="883"/>
              <w:rPr>
                <w:sz w:val="24"/>
              </w:rPr>
            </w:pPr>
            <w:r>
              <w:rPr>
                <w:sz w:val="24"/>
              </w:rPr>
              <w:t>66 J</w:t>
            </w:r>
          </w:p>
          <w:p w:rsidR="00285031" w:rsidRDefault="00FB5381">
            <w:pPr>
              <w:pStyle w:val="TableParagraph"/>
              <w:spacing w:before="2"/>
              <w:ind w:left="816"/>
              <w:rPr>
                <w:sz w:val="24"/>
              </w:rPr>
            </w:pPr>
            <w:r>
              <w:rPr>
                <w:sz w:val="24"/>
              </w:rPr>
              <w:t>130 J</w:t>
            </w:r>
          </w:p>
        </w:tc>
        <w:tc>
          <w:tcPr>
            <w:tcW w:w="780" w:type="dxa"/>
            <w:vMerge w:val="restart"/>
            <w:tcBorders>
              <w:left w:val="nil"/>
              <w:right w:val="single" w:sz="18" w:space="0" w:color="000000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74"/>
              <w:ind w:left="35"/>
              <w:rPr>
                <w:sz w:val="24"/>
              </w:rPr>
            </w:pPr>
            <w:r>
              <w:rPr>
                <w:sz w:val="24"/>
              </w:rPr>
              <w:t>Etomidate 2 mg/mL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4"/>
              <w:ind w:left="359"/>
              <w:rPr>
                <w:sz w:val="24"/>
              </w:rPr>
            </w:pPr>
            <w:r>
              <w:rPr>
                <w:sz w:val="24"/>
              </w:rPr>
              <w:t>10 mg (5 mL)</w:t>
            </w:r>
          </w:p>
        </w:tc>
      </w:tr>
      <w:tr w:rsidR="00285031">
        <w:trPr>
          <w:trHeight w:val="440"/>
        </w:trPr>
        <w:tc>
          <w:tcPr>
            <w:tcW w:w="301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82"/>
              <w:ind w:left="35"/>
              <w:rPr>
                <w:sz w:val="24"/>
              </w:rPr>
            </w:pPr>
            <w:r>
              <w:rPr>
                <w:sz w:val="24"/>
              </w:rPr>
              <w:t>Ketamine 10 mg/mL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82"/>
              <w:ind w:left="258"/>
              <w:rPr>
                <w:sz w:val="24"/>
              </w:rPr>
            </w:pPr>
            <w:r>
              <w:rPr>
                <w:sz w:val="24"/>
              </w:rPr>
              <w:t>66 mg (6.6 mL)</w:t>
            </w:r>
          </w:p>
        </w:tc>
      </w:tr>
      <w:tr w:rsidR="00285031">
        <w:trPr>
          <w:trHeight w:val="420"/>
        </w:trPr>
        <w:tc>
          <w:tcPr>
            <w:tcW w:w="1512" w:type="dxa"/>
            <w:vMerge w:val="restart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9" w:line="237" w:lineRule="auto"/>
              <w:ind w:left="454" w:right="-47" w:hanging="3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Cardioversion </w:t>
            </w:r>
            <w:r>
              <w:rPr>
                <w:sz w:val="24"/>
              </w:rPr>
              <w:t>1</w:t>
            </w:r>
            <w:proofErr w:type="spellStart"/>
            <w:r>
              <w:rPr>
                <w:position w:val="8"/>
                <w:sz w:val="16"/>
              </w:rPr>
              <w:t>st</w:t>
            </w:r>
            <w:proofErr w:type="spellEnd"/>
            <w:r>
              <w:rPr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Dose 2</w:t>
            </w:r>
            <w:proofErr w:type="spellStart"/>
            <w:r>
              <w:rPr>
                <w:position w:val="8"/>
                <w:sz w:val="16"/>
              </w:rPr>
              <w:t>nd</w:t>
            </w:r>
            <w:proofErr w:type="spellEnd"/>
            <w:r>
              <w:rPr>
                <w:spacing w:val="20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Dose</w:t>
            </w:r>
          </w:p>
        </w:tc>
        <w:tc>
          <w:tcPr>
            <w:tcW w:w="1500" w:type="dxa"/>
            <w:vMerge w:val="restart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  <w:vMerge w:val="restart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85031" w:rsidRDefault="00FB5381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33 J</w:t>
            </w:r>
          </w:p>
          <w:p w:rsidR="00285031" w:rsidRDefault="00FB5381">
            <w:pPr>
              <w:pStyle w:val="TableParagraph"/>
              <w:spacing w:before="2"/>
              <w:ind w:left="703"/>
              <w:rPr>
                <w:sz w:val="24"/>
              </w:rPr>
            </w:pPr>
            <w:r>
              <w:rPr>
                <w:sz w:val="24"/>
              </w:rPr>
              <w:t>66 J</w:t>
            </w:r>
          </w:p>
        </w:tc>
        <w:tc>
          <w:tcPr>
            <w:tcW w:w="780" w:type="dxa"/>
            <w:vMerge w:val="restart"/>
            <w:tcBorders>
              <w:left w:val="nil"/>
              <w:right w:val="single" w:sz="18" w:space="0" w:color="000000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35"/>
              <w:rPr>
                <w:sz w:val="24"/>
              </w:rPr>
            </w:pPr>
            <w:r>
              <w:rPr>
                <w:sz w:val="24"/>
              </w:rPr>
              <w:t>Midazolam 1 mg/mL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224"/>
              <w:rPr>
                <w:sz w:val="24"/>
              </w:rPr>
            </w:pPr>
            <w:r>
              <w:rPr>
                <w:sz w:val="24"/>
              </w:rPr>
              <w:t>9.9 mg (9.9 mL)</w:t>
            </w:r>
          </w:p>
        </w:tc>
      </w:tr>
      <w:tr w:rsidR="00285031">
        <w:trPr>
          <w:trHeight w:val="440"/>
        </w:trPr>
        <w:tc>
          <w:tcPr>
            <w:tcW w:w="1512" w:type="dxa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gridSpan w:val="5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86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PARALYTIC AGENTS</w:t>
            </w:r>
          </w:p>
        </w:tc>
      </w:tr>
      <w:tr w:rsidR="00285031">
        <w:trPr>
          <w:trHeight w:val="420"/>
        </w:trPr>
        <w:tc>
          <w:tcPr>
            <w:tcW w:w="3012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285031" w:rsidRDefault="00FB5381">
            <w:pPr>
              <w:pStyle w:val="TableParagraph"/>
              <w:spacing w:before="30" w:line="237" w:lineRule="auto"/>
              <w:ind w:left="454" w:right="786" w:hanging="383"/>
              <w:rPr>
                <w:sz w:val="24"/>
              </w:rPr>
            </w:pPr>
            <w:r>
              <w:rPr>
                <w:sz w:val="24"/>
              </w:rPr>
              <w:t>Adenosine 3 mg/mL 1</w:t>
            </w:r>
            <w:proofErr w:type="spellStart"/>
            <w:proofErr w:type="gramStart"/>
            <w:r>
              <w:rPr>
                <w:position w:val="8"/>
                <w:sz w:val="16"/>
              </w:rPr>
              <w:t>st</w:t>
            </w:r>
            <w:proofErr w:type="spellEnd"/>
            <w:r>
              <w:rPr>
                <w:position w:val="8"/>
                <w:sz w:val="16"/>
              </w:rPr>
              <w:t xml:space="preserve">  </w:t>
            </w:r>
            <w:r>
              <w:rPr>
                <w:sz w:val="24"/>
              </w:rPr>
              <w:t>Dose</w:t>
            </w:r>
            <w:proofErr w:type="gramEnd"/>
          </w:p>
          <w:p w:rsidR="00285031" w:rsidRDefault="00FB5381">
            <w:pPr>
              <w:pStyle w:val="TableParagraph"/>
              <w:spacing w:line="276" w:lineRule="exact"/>
              <w:ind w:left="473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proofErr w:type="gramStart"/>
            <w:r>
              <w:rPr>
                <w:position w:val="8"/>
                <w:sz w:val="16"/>
              </w:rPr>
              <w:t>nd</w:t>
            </w:r>
            <w:proofErr w:type="spellEnd"/>
            <w:r>
              <w:rPr>
                <w:position w:val="8"/>
                <w:sz w:val="16"/>
              </w:rPr>
              <w:t xml:space="preserve">  </w:t>
            </w:r>
            <w:r>
              <w:rPr>
                <w:sz w:val="24"/>
              </w:rPr>
              <w:t>Dose</w:t>
            </w:r>
            <w:proofErr w:type="gramEnd"/>
            <w:r>
              <w:rPr>
                <w:sz w:val="24"/>
              </w:rPr>
              <w:t xml:space="preserve"> If Needed</w:t>
            </w:r>
          </w:p>
        </w:tc>
        <w:tc>
          <w:tcPr>
            <w:tcW w:w="2281" w:type="dxa"/>
            <w:gridSpan w:val="2"/>
            <w:vMerge w:val="restart"/>
            <w:tcBorders>
              <w:left w:val="nil"/>
              <w:bottom w:val="nil"/>
              <w:right w:val="single" w:sz="18" w:space="0" w:color="000000"/>
            </w:tcBorders>
          </w:tcPr>
          <w:p w:rsidR="00285031" w:rsidRDefault="0028503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85031" w:rsidRDefault="00FB538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3.3 mg (1.1 </w:t>
            </w:r>
            <w:proofErr w:type="gramStart"/>
            <w:r>
              <w:rPr>
                <w:sz w:val="24"/>
              </w:rPr>
              <w:t>mL)*</w:t>
            </w:r>
            <w:proofErr w:type="gramEnd"/>
          </w:p>
          <w:p w:rsidR="00285031" w:rsidRDefault="00FB538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6.6 mg (2.2 </w:t>
            </w:r>
            <w:proofErr w:type="gramStart"/>
            <w:r>
              <w:rPr>
                <w:sz w:val="24"/>
              </w:rPr>
              <w:t>mL)*</w:t>
            </w:r>
            <w:proofErr w:type="gramEnd"/>
          </w:p>
        </w:tc>
        <w:tc>
          <w:tcPr>
            <w:tcW w:w="3157" w:type="dxa"/>
            <w:gridSpan w:val="3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35"/>
              <w:rPr>
                <w:sz w:val="24"/>
              </w:rPr>
            </w:pPr>
            <w:r>
              <w:rPr>
                <w:sz w:val="24"/>
              </w:rPr>
              <w:t>Succinylcholine 20 mg/mL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0"/>
              <w:ind w:left="258"/>
              <w:rPr>
                <w:sz w:val="24"/>
              </w:rPr>
            </w:pPr>
            <w:r>
              <w:rPr>
                <w:sz w:val="24"/>
              </w:rPr>
              <w:t>66 mg (3.3 mL)</w:t>
            </w:r>
          </w:p>
        </w:tc>
      </w:tr>
      <w:tr w:rsidR="00285031">
        <w:trPr>
          <w:trHeight w:val="440"/>
        </w:trPr>
        <w:tc>
          <w:tcPr>
            <w:tcW w:w="3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gridSpan w:val="3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89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Pancuronium</w:t>
            </w:r>
            <w:proofErr w:type="spellEnd"/>
            <w:r>
              <w:rPr>
                <w:sz w:val="24"/>
              </w:rPr>
              <w:t xml:space="preserve"> 1 mg/mL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89"/>
              <w:ind w:left="224"/>
              <w:rPr>
                <w:sz w:val="24"/>
              </w:rPr>
            </w:pPr>
            <w:r>
              <w:rPr>
                <w:sz w:val="24"/>
              </w:rPr>
              <w:t>6.6 mg (6.6 mL)</w:t>
            </w:r>
          </w:p>
        </w:tc>
      </w:tr>
      <w:tr w:rsidR="00285031">
        <w:trPr>
          <w:trHeight w:val="560"/>
        </w:trPr>
        <w:tc>
          <w:tcPr>
            <w:tcW w:w="5293" w:type="dxa"/>
            <w:gridSpan w:val="4"/>
            <w:tcBorders>
              <w:top w:val="nil"/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31"/>
              <w:ind w:left="72" w:right="205"/>
            </w:pPr>
            <w:r>
              <w:t>*Rapid IV push over 1-2 seconds and flush with NS 5-10 mL after dose given</w:t>
            </w:r>
          </w:p>
        </w:tc>
        <w:tc>
          <w:tcPr>
            <w:tcW w:w="3157" w:type="dxa"/>
            <w:gridSpan w:val="3"/>
            <w:vMerge w:val="restart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60"/>
              <w:ind w:left="35"/>
              <w:rPr>
                <w:sz w:val="24"/>
              </w:rPr>
            </w:pPr>
            <w:r>
              <w:rPr>
                <w:sz w:val="24"/>
              </w:rPr>
              <w:t>Vecuronium 1 mg/mL</w:t>
            </w:r>
          </w:p>
          <w:p w:rsidR="00285031" w:rsidRDefault="00FB5381">
            <w:pPr>
              <w:pStyle w:val="TableParagraph"/>
              <w:spacing w:before="2"/>
              <w:ind w:left="35" w:right="-2"/>
              <w:rPr>
                <w:sz w:val="24"/>
              </w:rPr>
            </w:pPr>
            <w:r>
              <w:rPr>
                <w:sz w:val="24"/>
              </w:rPr>
              <w:t>(Dilute 10 mg vial with 10 mL NS or D5W)</w:t>
            </w:r>
          </w:p>
        </w:tc>
        <w:tc>
          <w:tcPr>
            <w:tcW w:w="2064" w:type="dxa"/>
            <w:gridSpan w:val="2"/>
            <w:tcBorders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85031" w:rsidRDefault="00FB5381">
            <w:pPr>
              <w:pStyle w:val="TableParagraph"/>
              <w:spacing w:line="207" w:lineRule="exact"/>
              <w:ind w:left="224"/>
              <w:rPr>
                <w:sz w:val="24"/>
              </w:rPr>
            </w:pPr>
            <w:r>
              <w:rPr>
                <w:sz w:val="24"/>
              </w:rPr>
              <w:t>6.6 mg (6.6 mL)</w:t>
            </w:r>
          </w:p>
        </w:tc>
      </w:tr>
      <w:tr w:rsidR="00285031">
        <w:trPr>
          <w:trHeight w:val="360"/>
        </w:trPr>
        <w:tc>
          <w:tcPr>
            <w:tcW w:w="1512" w:type="dxa"/>
            <w:tcBorders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81" w:type="dxa"/>
            <w:gridSpan w:val="3"/>
            <w:vMerge w:val="restart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74"/>
              <w:ind w:left="1031" w:right="925"/>
              <w:jc w:val="center"/>
              <w:rPr>
                <w:sz w:val="24"/>
              </w:rPr>
            </w:pPr>
            <w:r>
              <w:rPr>
                <w:sz w:val="24"/>
              </w:rPr>
              <w:t>165 mg (3.3 mL)</w:t>
            </w:r>
          </w:p>
          <w:p w:rsidR="00285031" w:rsidRDefault="00FB5381">
            <w:pPr>
              <w:pStyle w:val="TableParagraph"/>
              <w:spacing w:before="3"/>
              <w:ind w:left="220" w:right="109" w:hanging="1"/>
              <w:jc w:val="center"/>
              <w:rPr>
                <w:b/>
              </w:rPr>
            </w:pPr>
            <w:r>
              <w:t xml:space="preserve">IV push (undiluted) for pulseless VT/VF, otherwise dilute with 63 mL of D5W and give over 30 min using </w:t>
            </w:r>
            <w:r>
              <w:rPr>
                <w:b/>
              </w:rPr>
              <w:t>in-line filter</w:t>
            </w:r>
          </w:p>
        </w:tc>
        <w:tc>
          <w:tcPr>
            <w:tcW w:w="3157" w:type="dxa"/>
            <w:gridSpan w:val="3"/>
            <w:vMerge/>
            <w:tcBorders>
              <w:top w:val="nil"/>
              <w:left w:val="single" w:sz="18" w:space="0" w:color="000000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5031">
        <w:trPr>
          <w:trHeight w:val="420"/>
        </w:trPr>
        <w:tc>
          <w:tcPr>
            <w:tcW w:w="1512" w:type="dxa"/>
            <w:vMerge w:val="restart"/>
            <w:tcBorders>
              <w:top w:val="nil"/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55"/>
              <w:ind w:left="72" w:right="126"/>
              <w:rPr>
                <w:sz w:val="24"/>
              </w:rPr>
            </w:pPr>
            <w:r>
              <w:rPr>
                <w:sz w:val="24"/>
              </w:rPr>
              <w:t>Amiodarone 50 mg/mL</w:t>
            </w:r>
          </w:p>
        </w:tc>
        <w:tc>
          <w:tcPr>
            <w:tcW w:w="3781" w:type="dxa"/>
            <w:gridSpan w:val="3"/>
            <w:vMerge/>
            <w:tcBorders>
              <w:top w:val="nil"/>
              <w:left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gridSpan w:val="3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77"/>
              <w:ind w:left="35"/>
              <w:rPr>
                <w:sz w:val="24"/>
              </w:rPr>
            </w:pPr>
            <w:r>
              <w:rPr>
                <w:sz w:val="24"/>
              </w:rPr>
              <w:t>Rocuronium 10 mg/mL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77"/>
              <w:ind w:left="258"/>
              <w:rPr>
                <w:sz w:val="24"/>
              </w:rPr>
            </w:pPr>
            <w:r>
              <w:rPr>
                <w:sz w:val="24"/>
              </w:rPr>
              <w:t>39.6 mg (4 mL)</w:t>
            </w:r>
          </w:p>
        </w:tc>
      </w:tr>
      <w:tr w:rsidR="00285031">
        <w:trPr>
          <w:trHeight w:val="600"/>
        </w:trPr>
        <w:tc>
          <w:tcPr>
            <w:tcW w:w="1512" w:type="dxa"/>
            <w:vMerge/>
            <w:tcBorders>
              <w:top w:val="nil"/>
              <w:left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gridSpan w:val="3"/>
            <w:vMerge/>
            <w:tcBorders>
              <w:top w:val="nil"/>
              <w:left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  <w:gridSpan w:val="5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1225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PARALYSIS MAINTENANCE SEDATION/ANALGESIA</w:t>
            </w:r>
          </w:p>
        </w:tc>
      </w:tr>
      <w:tr w:rsidR="00285031">
        <w:trPr>
          <w:trHeight w:val="540"/>
        </w:trPr>
        <w:tc>
          <w:tcPr>
            <w:tcW w:w="3012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30"/>
              <w:ind w:left="72"/>
              <w:rPr>
                <w:sz w:val="24"/>
              </w:rPr>
            </w:pPr>
            <w:r>
              <w:rPr>
                <w:sz w:val="24"/>
              </w:rPr>
              <w:t>Calcium Chloride 10%</w:t>
            </w:r>
          </w:p>
        </w:tc>
        <w:tc>
          <w:tcPr>
            <w:tcW w:w="2281" w:type="dxa"/>
            <w:gridSpan w:val="2"/>
            <w:tcBorders>
              <w:left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30"/>
              <w:ind w:left="47"/>
              <w:rPr>
                <w:sz w:val="24"/>
              </w:rPr>
            </w:pPr>
            <w:r>
              <w:rPr>
                <w:sz w:val="24"/>
              </w:rPr>
              <w:t>660 mg (6.6 mL)</w:t>
            </w:r>
          </w:p>
        </w:tc>
        <w:tc>
          <w:tcPr>
            <w:tcW w:w="3157" w:type="dxa"/>
            <w:gridSpan w:val="3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30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Pancuronium</w:t>
            </w:r>
            <w:proofErr w:type="spellEnd"/>
            <w:r>
              <w:rPr>
                <w:sz w:val="24"/>
              </w:rPr>
              <w:t xml:space="preserve"> 1 mg/mL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30"/>
              <w:ind w:left="224"/>
              <w:rPr>
                <w:sz w:val="24"/>
              </w:rPr>
            </w:pPr>
            <w:r>
              <w:rPr>
                <w:sz w:val="24"/>
              </w:rPr>
              <w:t>3.3 mg (3.3 mL)</w:t>
            </w:r>
          </w:p>
        </w:tc>
      </w:tr>
      <w:tr w:rsidR="00285031">
        <w:trPr>
          <w:trHeight w:val="520"/>
        </w:trPr>
        <w:tc>
          <w:tcPr>
            <w:tcW w:w="3012" w:type="dxa"/>
            <w:gridSpan w:val="2"/>
            <w:tcBorders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20"/>
              <w:ind w:left="35"/>
              <w:rPr>
                <w:sz w:val="24"/>
              </w:rPr>
            </w:pPr>
            <w:r>
              <w:rPr>
                <w:sz w:val="24"/>
              </w:rPr>
              <w:t>Vecuronium 1 mg/mL</w:t>
            </w:r>
          </w:p>
        </w:tc>
        <w:tc>
          <w:tcPr>
            <w:tcW w:w="2064" w:type="dxa"/>
            <w:gridSpan w:val="2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20"/>
              <w:ind w:left="224"/>
              <w:rPr>
                <w:sz w:val="24"/>
              </w:rPr>
            </w:pPr>
            <w:r>
              <w:rPr>
                <w:sz w:val="24"/>
              </w:rPr>
              <w:t>3.3 mg (3.3 mL)</w:t>
            </w:r>
          </w:p>
        </w:tc>
      </w:tr>
      <w:tr w:rsidR="00285031">
        <w:trPr>
          <w:trHeight w:val="580"/>
        </w:trPr>
        <w:tc>
          <w:tcPr>
            <w:tcW w:w="3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5031" w:rsidRDefault="0028503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85031" w:rsidRDefault="00FB5381">
            <w:pPr>
              <w:pStyle w:val="TableParagraph"/>
              <w:ind w:left="72" w:right="865"/>
              <w:rPr>
                <w:sz w:val="24"/>
              </w:rPr>
            </w:pPr>
            <w:r>
              <w:rPr>
                <w:sz w:val="24"/>
              </w:rPr>
              <w:t>Magnesium Sulfate 500 mg/mL</w:t>
            </w:r>
          </w:p>
        </w:tc>
        <w:tc>
          <w:tcPr>
            <w:tcW w:w="2281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85031" w:rsidRDefault="00FB5381">
            <w:pPr>
              <w:pStyle w:val="TableParagraph"/>
              <w:spacing w:before="163"/>
              <w:ind w:left="-17" w:right="376"/>
              <w:jc w:val="center"/>
              <w:rPr>
                <w:sz w:val="24"/>
              </w:rPr>
            </w:pPr>
            <w:r>
              <w:rPr>
                <w:sz w:val="24"/>
              </w:rPr>
              <w:t>1650 mg (3.3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mL)</w:t>
            </w:r>
          </w:p>
          <w:p w:rsidR="00285031" w:rsidRDefault="00FB5381">
            <w:pPr>
              <w:pStyle w:val="TableParagraph"/>
              <w:spacing w:before="2" w:line="242" w:lineRule="auto"/>
              <w:ind w:left="51" w:right="450"/>
              <w:jc w:val="center"/>
              <w:rPr>
                <w:sz w:val="24"/>
              </w:rPr>
            </w:pPr>
            <w:r>
              <w:rPr>
                <w:sz w:val="24"/>
              </w:rPr>
              <w:t>Dilute in 38 mL D5W or NS</w:t>
            </w: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54"/>
              <w:ind w:left="35" w:right="-39"/>
              <w:rPr>
                <w:sz w:val="24"/>
              </w:rPr>
            </w:pPr>
            <w:r>
              <w:rPr>
                <w:sz w:val="24"/>
              </w:rPr>
              <w:t>Lorazepam 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mg/mL</w:t>
            </w:r>
          </w:p>
        </w:tc>
        <w:tc>
          <w:tcPr>
            <w:tcW w:w="3001" w:type="dxa"/>
            <w:gridSpan w:val="3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26"/>
              <w:ind w:left="303" w:right="97"/>
              <w:jc w:val="center"/>
              <w:rPr>
                <w:sz w:val="24"/>
              </w:rPr>
            </w:pPr>
            <w:r>
              <w:rPr>
                <w:sz w:val="24"/>
              </w:rPr>
              <w:t>1.7 mg (0.83 mL)</w:t>
            </w:r>
          </w:p>
          <w:p w:rsidR="00285031" w:rsidRDefault="00FB5381">
            <w:pPr>
              <w:pStyle w:val="TableParagraph"/>
              <w:spacing w:before="3"/>
              <w:ind w:left="303" w:right="102"/>
              <w:jc w:val="center"/>
            </w:pPr>
            <w:r>
              <w:t>Dilute 1:1 with NS or D5W</w:t>
            </w:r>
          </w:p>
        </w:tc>
      </w:tr>
      <w:tr w:rsidR="00285031">
        <w:trPr>
          <w:trHeight w:val="540"/>
        </w:trPr>
        <w:tc>
          <w:tcPr>
            <w:tcW w:w="30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85031" w:rsidRDefault="0028503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2"/>
            <w:tcBorders>
              <w:left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30"/>
              <w:ind w:left="35"/>
              <w:rPr>
                <w:sz w:val="24"/>
              </w:rPr>
            </w:pPr>
            <w:r>
              <w:rPr>
                <w:sz w:val="24"/>
              </w:rPr>
              <w:t>Midazolam 1 mg/mL</w:t>
            </w:r>
          </w:p>
        </w:tc>
        <w:tc>
          <w:tcPr>
            <w:tcW w:w="3001" w:type="dxa"/>
            <w:gridSpan w:val="3"/>
            <w:tcBorders>
              <w:left w:val="nil"/>
              <w:right w:val="nil"/>
            </w:tcBorders>
          </w:tcPr>
          <w:p w:rsidR="00285031" w:rsidRDefault="00FB5381">
            <w:pPr>
              <w:pStyle w:val="TableParagraph"/>
              <w:spacing w:before="130"/>
              <w:ind w:left="844"/>
              <w:rPr>
                <w:sz w:val="24"/>
              </w:rPr>
            </w:pPr>
            <w:r>
              <w:rPr>
                <w:sz w:val="24"/>
              </w:rPr>
              <w:t>1.7 mg (1.7 mL)</w:t>
            </w:r>
          </w:p>
        </w:tc>
      </w:tr>
      <w:tr w:rsidR="00285031">
        <w:trPr>
          <w:trHeight w:val="540"/>
        </w:trPr>
        <w:tc>
          <w:tcPr>
            <w:tcW w:w="3012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85031" w:rsidRDefault="002850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32"/>
              <w:ind w:left="35"/>
              <w:rPr>
                <w:sz w:val="24"/>
              </w:rPr>
            </w:pPr>
            <w:r>
              <w:rPr>
                <w:sz w:val="24"/>
              </w:rPr>
              <w:t xml:space="preserve">Fentanyl 50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>/mL</w:t>
            </w:r>
          </w:p>
        </w:tc>
        <w:tc>
          <w:tcPr>
            <w:tcW w:w="2064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132"/>
              <w:ind w:left="16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mCg</w:t>
            </w:r>
            <w:proofErr w:type="spellEnd"/>
            <w:r>
              <w:rPr>
                <w:sz w:val="24"/>
              </w:rPr>
              <w:t xml:space="preserve"> (0.66 mL)</w:t>
            </w:r>
          </w:p>
        </w:tc>
      </w:tr>
      <w:tr w:rsidR="00285031">
        <w:trPr>
          <w:trHeight w:val="1060"/>
        </w:trPr>
        <w:tc>
          <w:tcPr>
            <w:tcW w:w="1512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5031" w:rsidRDefault="00FB5381">
            <w:pPr>
              <w:pStyle w:val="TableParagraph"/>
              <w:spacing w:before="30"/>
              <w:ind w:left="518"/>
              <w:rPr>
                <w:b/>
                <w:sz w:val="44"/>
              </w:rPr>
            </w:pPr>
            <w:r>
              <w:rPr>
                <w:b/>
                <w:sz w:val="44"/>
              </w:rPr>
              <w:t>30</w:t>
            </w:r>
          </w:p>
          <w:p w:rsidR="00285031" w:rsidRDefault="00FB5381">
            <w:pPr>
              <w:pStyle w:val="TableParagraph"/>
              <w:spacing w:before="2"/>
              <w:ind w:left="432"/>
              <w:rPr>
                <w:b/>
                <w:sz w:val="44"/>
              </w:rPr>
            </w:pPr>
            <w:r>
              <w:rPr>
                <w:b/>
                <w:sz w:val="44"/>
              </w:rPr>
              <w:t>KG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31" w:rsidRDefault="00FB5381">
            <w:pPr>
              <w:pStyle w:val="TableParagraph"/>
              <w:spacing w:before="30"/>
              <w:ind w:left="389" w:right="389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31</w:t>
            </w:r>
          </w:p>
          <w:p w:rsidR="00285031" w:rsidRDefault="00FB5381">
            <w:pPr>
              <w:pStyle w:val="TableParagraph"/>
              <w:spacing w:before="2"/>
              <w:ind w:left="389" w:right="39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KG</w:t>
            </w:r>
          </w:p>
        </w:tc>
        <w:tc>
          <w:tcPr>
            <w:tcW w:w="15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31" w:rsidRDefault="00FB5381">
            <w:pPr>
              <w:pStyle w:val="TableParagraph"/>
              <w:spacing w:before="30"/>
              <w:ind w:left="389" w:right="39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32</w:t>
            </w:r>
          </w:p>
          <w:p w:rsidR="00285031" w:rsidRDefault="00FB5381">
            <w:pPr>
              <w:pStyle w:val="TableParagraph"/>
              <w:spacing w:before="2"/>
              <w:ind w:left="389" w:right="39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KG</w:t>
            </w:r>
          </w:p>
        </w:tc>
        <w:tc>
          <w:tcPr>
            <w:tcW w:w="150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31" w:rsidRDefault="00FB5381">
            <w:pPr>
              <w:pStyle w:val="TableParagraph"/>
              <w:spacing w:before="30"/>
              <w:ind w:left="389" w:right="389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33</w:t>
            </w:r>
          </w:p>
          <w:p w:rsidR="00285031" w:rsidRDefault="00FB5381">
            <w:pPr>
              <w:pStyle w:val="TableParagraph"/>
              <w:spacing w:before="2"/>
              <w:ind w:left="389" w:right="39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KG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31" w:rsidRDefault="00FB5381">
            <w:pPr>
              <w:pStyle w:val="TableParagraph"/>
              <w:spacing w:before="30"/>
              <w:ind w:left="389" w:right="389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34</w:t>
            </w:r>
          </w:p>
          <w:p w:rsidR="00285031" w:rsidRDefault="00FB5381">
            <w:pPr>
              <w:pStyle w:val="TableParagraph"/>
              <w:spacing w:before="2"/>
              <w:ind w:left="389" w:right="39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KG</w:t>
            </w:r>
          </w:p>
        </w:tc>
        <w:tc>
          <w:tcPr>
            <w:tcW w:w="1501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031" w:rsidRDefault="00FB5381">
            <w:pPr>
              <w:pStyle w:val="TableParagraph"/>
              <w:spacing w:before="30"/>
              <w:ind w:left="389" w:right="390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35</w:t>
            </w:r>
          </w:p>
          <w:p w:rsidR="00285031" w:rsidRDefault="00FB5381">
            <w:pPr>
              <w:pStyle w:val="TableParagraph"/>
              <w:spacing w:before="2"/>
              <w:ind w:left="389" w:right="389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KG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85031" w:rsidRDefault="00FB5381">
            <w:pPr>
              <w:pStyle w:val="TableParagraph"/>
              <w:spacing w:before="30"/>
              <w:ind w:left="493"/>
              <w:rPr>
                <w:b/>
                <w:sz w:val="44"/>
              </w:rPr>
            </w:pPr>
            <w:r>
              <w:rPr>
                <w:b/>
                <w:sz w:val="44"/>
              </w:rPr>
              <w:t>36</w:t>
            </w:r>
          </w:p>
          <w:p w:rsidR="00285031" w:rsidRDefault="00FB5381">
            <w:pPr>
              <w:pStyle w:val="TableParagraph"/>
              <w:spacing w:before="2"/>
              <w:ind w:left="409"/>
              <w:rPr>
                <w:b/>
                <w:sz w:val="44"/>
              </w:rPr>
            </w:pPr>
            <w:r>
              <w:rPr>
                <w:b/>
                <w:sz w:val="44"/>
              </w:rPr>
              <w:t>KG</w:t>
            </w:r>
          </w:p>
        </w:tc>
      </w:tr>
    </w:tbl>
    <w:p w:rsidR="00285031" w:rsidRDefault="00285031">
      <w:pPr>
        <w:spacing w:before="10"/>
        <w:rPr>
          <w:b/>
          <w:sz w:val="7"/>
        </w:rPr>
      </w:pPr>
    </w:p>
    <w:p w:rsidR="00285031" w:rsidRDefault="00FB5381">
      <w:pPr>
        <w:pStyle w:val="BodyText"/>
        <w:tabs>
          <w:tab w:val="left" w:pos="5852"/>
        </w:tabs>
        <w:spacing w:before="92" w:line="379" w:lineRule="auto"/>
        <w:ind w:left="187" w:right="335"/>
      </w:pPr>
      <w:r>
        <w:rPr>
          <w:b w:val="0"/>
          <w:sz w:val="16"/>
        </w:rPr>
        <w:t>Page 2</w:t>
      </w:r>
      <w:r>
        <w:rPr>
          <w:b w:val="0"/>
          <w:spacing w:val="-1"/>
          <w:sz w:val="16"/>
        </w:rPr>
        <w:t xml:space="preserve"> </w:t>
      </w:r>
      <w:r>
        <w:rPr>
          <w:b w:val="0"/>
          <w:sz w:val="16"/>
        </w:rPr>
        <w:t>of 2</w:t>
      </w:r>
      <w:r>
        <w:rPr>
          <w:b w:val="0"/>
          <w:sz w:val="16"/>
        </w:rPr>
        <w:tab/>
      </w:r>
    </w:p>
    <w:sectPr w:rsidR="00285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80" w:right="680" w:bottom="280" w:left="820" w:header="4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9E" w:rsidRDefault="001F159E">
      <w:r>
        <w:separator/>
      </w:r>
    </w:p>
  </w:endnote>
  <w:endnote w:type="continuationSeparator" w:id="0">
    <w:p w:rsidR="001F159E" w:rsidRDefault="001F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E47" w:rsidRDefault="00EB6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E47" w:rsidRDefault="00EB6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E47" w:rsidRDefault="00EB6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9E" w:rsidRDefault="001F159E">
      <w:r>
        <w:separator/>
      </w:r>
    </w:p>
  </w:footnote>
  <w:footnote w:type="continuationSeparator" w:id="0">
    <w:p w:rsidR="001F159E" w:rsidRDefault="001F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E47" w:rsidRDefault="00EB6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031" w:rsidRDefault="00AA7C38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2440940</wp:posOffset>
              </wp:positionH>
              <wp:positionV relativeFrom="page">
                <wp:posOffset>270510</wp:posOffset>
              </wp:positionV>
              <wp:extent cx="2890520" cy="366395"/>
              <wp:effectExtent l="2540" t="381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052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031" w:rsidRDefault="00FB5381">
                          <w:pPr>
                            <w:spacing w:before="4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GREEN (30 - 36 KG)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2pt;margin-top:21.3pt;width:227.6pt;height:2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8oqw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" filled="f" stroked="f">
              <v:textbox inset="0,0,0,0">
                <w:txbxContent>
                  <w:p w:rsidR="00285031" w:rsidRDefault="00FB5381">
                    <w:pPr>
                      <w:spacing w:before="4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GREEN (30 - 36 KG)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E47" w:rsidRDefault="00EB6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31"/>
    <w:rsid w:val="001F159E"/>
    <w:rsid w:val="00285031"/>
    <w:rsid w:val="00AA7C38"/>
    <w:rsid w:val="00EB6E47"/>
    <w:rsid w:val="00F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A557C"/>
  <w15:docId w15:val="{4FF1B631-B396-4DB1-A2D3-70EB96BB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6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E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6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E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PINK</vt:lpstr>
    </vt:vector>
  </TitlesOfParts>
  <Company>LA BioMedical Research Institute.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</dc:title>
  <dc:creator>rcabrera</dc:creator>
  <cp:lastModifiedBy>Mohsen Saidinejad</cp:lastModifiedBy>
  <cp:revision>2</cp:revision>
  <dcterms:created xsi:type="dcterms:W3CDTF">2018-04-27T20:47:00Z</dcterms:created>
  <dcterms:modified xsi:type="dcterms:W3CDTF">2018-04-27T20:47:00Z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2018-01-12T00:00:00Z</vt:filetime>
  </property>
</Properties>
</file>